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AD27DC" w14:textId="1FD98B80" w:rsidR="00205EC3" w:rsidRPr="00DB3DF9" w:rsidRDefault="00205EC3" w:rsidP="00205E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>Приложение</w:t>
      </w:r>
      <w:r w:rsidR="00A92757" w:rsidRPr="00DB3DF9">
        <w:rPr>
          <w:rFonts w:ascii="Times New Roman" w:hAnsi="Times New Roman" w:cs="Times New Roman"/>
          <w:sz w:val="24"/>
          <w:szCs w:val="24"/>
        </w:rPr>
        <w:t xml:space="preserve"> 9</w:t>
      </w:r>
    </w:p>
    <w:p w14:paraId="67DEDD10" w14:textId="77777777" w:rsidR="00205EC3" w:rsidRPr="00DB3DF9" w:rsidRDefault="00205EC3" w:rsidP="00205EC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>к решению Думы</w:t>
      </w:r>
    </w:p>
    <w:p w14:paraId="2C6DA149" w14:textId="29AF427D" w:rsidR="00205EC3" w:rsidRPr="00DB3DF9" w:rsidRDefault="00205EC3" w:rsidP="00205EC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 xml:space="preserve">от </w:t>
      </w:r>
      <w:r w:rsidR="00DB3DF9">
        <w:rPr>
          <w:rFonts w:ascii="Times New Roman" w:hAnsi="Times New Roman" w:cs="Times New Roman"/>
          <w:sz w:val="24"/>
          <w:szCs w:val="24"/>
        </w:rPr>
        <w:t xml:space="preserve">23.04.2025 </w:t>
      </w:r>
      <w:r w:rsidR="00933AB1">
        <w:rPr>
          <w:rFonts w:ascii="Times New Roman" w:hAnsi="Times New Roman" w:cs="Times New Roman"/>
          <w:sz w:val="24"/>
          <w:szCs w:val="24"/>
        </w:rPr>
        <w:t>№ 534</w:t>
      </w:r>
      <w:bookmarkStart w:id="0" w:name="_GoBack"/>
      <w:bookmarkEnd w:id="0"/>
    </w:p>
    <w:p w14:paraId="66CBDE38" w14:textId="77777777" w:rsidR="00205EC3" w:rsidRPr="00DB3DF9" w:rsidRDefault="00205EC3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14:paraId="1E64BEFC" w14:textId="04D126D8" w:rsidR="00935E6A" w:rsidRPr="00DB3DF9" w:rsidRDefault="00935E6A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70631" w:rsidRPr="00DB3DF9">
        <w:rPr>
          <w:rFonts w:ascii="Times New Roman" w:hAnsi="Times New Roman" w:cs="Times New Roman"/>
          <w:sz w:val="24"/>
          <w:szCs w:val="24"/>
        </w:rPr>
        <w:t>13</w:t>
      </w:r>
    </w:p>
    <w:p w14:paraId="19FF8DA9" w14:textId="77777777" w:rsidR="00935E6A" w:rsidRPr="00DB3DF9" w:rsidRDefault="00935E6A" w:rsidP="0098423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 xml:space="preserve">к </w:t>
      </w:r>
      <w:r w:rsidR="00924015" w:rsidRPr="00DB3DF9">
        <w:rPr>
          <w:rFonts w:ascii="Times New Roman" w:hAnsi="Times New Roman" w:cs="Times New Roman"/>
          <w:sz w:val="24"/>
          <w:szCs w:val="24"/>
        </w:rPr>
        <w:t>р</w:t>
      </w:r>
      <w:r w:rsidRPr="00DB3DF9">
        <w:rPr>
          <w:rFonts w:ascii="Times New Roman" w:hAnsi="Times New Roman" w:cs="Times New Roman"/>
          <w:sz w:val="24"/>
          <w:szCs w:val="24"/>
        </w:rPr>
        <w:t>ешению Думы</w:t>
      </w:r>
    </w:p>
    <w:p w14:paraId="7BEA4423" w14:textId="2A5645C5" w:rsidR="00935E6A" w:rsidRPr="00DB3DF9" w:rsidRDefault="00935E6A" w:rsidP="009842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B3DF9">
        <w:rPr>
          <w:rFonts w:ascii="Times New Roman" w:hAnsi="Times New Roman" w:cs="Times New Roman"/>
          <w:sz w:val="24"/>
          <w:szCs w:val="24"/>
        </w:rPr>
        <w:t xml:space="preserve">от </w:t>
      </w:r>
      <w:r w:rsidR="00205EC3" w:rsidRPr="00DB3DF9">
        <w:rPr>
          <w:rFonts w:ascii="Times New Roman" w:hAnsi="Times New Roman" w:cs="Times New Roman"/>
          <w:sz w:val="24"/>
          <w:szCs w:val="24"/>
        </w:rPr>
        <w:t>11.12.2024</w:t>
      </w:r>
      <w:r w:rsidRPr="00DB3DF9">
        <w:rPr>
          <w:rFonts w:ascii="Times New Roman" w:hAnsi="Times New Roman" w:cs="Times New Roman"/>
          <w:sz w:val="24"/>
          <w:szCs w:val="24"/>
        </w:rPr>
        <w:t xml:space="preserve"> </w:t>
      </w:r>
      <w:r w:rsidR="00B11BCC" w:rsidRPr="00DB3DF9">
        <w:rPr>
          <w:rFonts w:ascii="Times New Roman" w:hAnsi="Times New Roman" w:cs="Times New Roman"/>
          <w:sz w:val="24"/>
          <w:szCs w:val="24"/>
        </w:rPr>
        <w:t>№</w:t>
      </w:r>
      <w:r w:rsidRPr="00DB3DF9">
        <w:rPr>
          <w:rFonts w:ascii="Times New Roman" w:hAnsi="Times New Roman" w:cs="Times New Roman"/>
          <w:sz w:val="24"/>
          <w:szCs w:val="24"/>
        </w:rPr>
        <w:t xml:space="preserve"> </w:t>
      </w:r>
      <w:r w:rsidR="00205EC3" w:rsidRPr="00DB3DF9">
        <w:rPr>
          <w:rFonts w:ascii="Times New Roman" w:hAnsi="Times New Roman" w:cs="Times New Roman"/>
          <w:sz w:val="24"/>
          <w:szCs w:val="24"/>
        </w:rPr>
        <w:t>376</w:t>
      </w:r>
    </w:p>
    <w:p w14:paraId="6544F84F" w14:textId="77777777" w:rsidR="00935E6A" w:rsidRDefault="00935E6A" w:rsidP="009842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F6E9CF" w14:textId="77777777" w:rsidR="00935E6A" w:rsidRPr="00DB3DF9" w:rsidRDefault="00935E6A" w:rsidP="00DB3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3DF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14:paraId="7BF21512" w14:textId="77777777" w:rsidR="00817B76" w:rsidRDefault="00935E6A" w:rsidP="00DB3D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B3DF9">
        <w:rPr>
          <w:rFonts w:ascii="Times New Roman" w:hAnsi="Times New Roman" w:cs="Times New Roman"/>
          <w:b/>
          <w:bCs/>
          <w:sz w:val="28"/>
          <w:szCs w:val="28"/>
        </w:rPr>
        <w:t xml:space="preserve">ОПРЕДЕЛЕНИЯ РАЗМЕРА СУБСИДИИ, </w:t>
      </w:r>
    </w:p>
    <w:p w14:paraId="6AB31532" w14:textId="65A0778D" w:rsidR="00935E6A" w:rsidRPr="00DB3DF9" w:rsidRDefault="00935E6A" w:rsidP="00817B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DB3DF9">
        <w:rPr>
          <w:rFonts w:ascii="Times New Roman" w:hAnsi="Times New Roman" w:cs="Times New Roman"/>
          <w:b/>
          <w:bCs/>
          <w:sz w:val="28"/>
          <w:szCs w:val="28"/>
        </w:rPr>
        <w:t>ПРЕДОСТАВЛЯЕМОЙ</w:t>
      </w:r>
      <w:r w:rsidR="00817B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 xml:space="preserve">БЛАГОТВОРИТЕЛЬНОМУ ФОНДУ СОЦИАЛЬНО-КУЛЬТУРНОГО РАЗВИТИЯ ГОРОДА ТОЛЬЯТТИ </w:t>
      </w:r>
      <w:r w:rsidR="00B11BCC" w:rsidRPr="00DB3DF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>ДУХОВНОЕ НАСЛЕДИЕ</w:t>
      </w:r>
      <w:r w:rsidR="00B11BCC" w:rsidRPr="00DB3DF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DB3DF9" w:rsidRPr="00DB3DF9">
        <w:rPr>
          <w:rFonts w:ascii="Times New Roman" w:hAnsi="Times New Roman" w:cs="Times New Roman"/>
          <w:b/>
          <w:bCs/>
          <w:sz w:val="28"/>
          <w:szCs w:val="28"/>
        </w:rPr>
        <w:t xml:space="preserve"> ИМЕНИ С.Ф.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>ЖИЛКИНА В ЦЕЛЯХ ФИНАНСОВОГО ОБЕСПЕЧЕНИЯ ЗАТРАТ В СВЯЗИ С ОСУЩЕСТВЛЕНИЕМ ВЫПЛАТЫ ЕДИНОВРЕМЕННОЙ БЛАГОТВОРИТЕЛЬНОЙ</w:t>
      </w:r>
      <w:r w:rsidR="00817B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 xml:space="preserve">ПОМОЩИ ПО БЛАГОТВОРИТЕЛЬНОЙ ПРОГРАММЕ </w:t>
      </w:r>
      <w:r w:rsidR="00B11BCC" w:rsidRPr="00DB3DF9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>ТОЛЬЯТТИ - ЗА НАШИХ</w:t>
      </w:r>
      <w:r w:rsidR="00B11BCC" w:rsidRPr="00DB3DF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 xml:space="preserve"> ГРАЖДАНАМ, ЗАКЛЮЧИВШИМ КОНТРАКТ О ПРОХОЖДЕНИИ ВОЕННОЙ СЛУЖБЫ</w:t>
      </w:r>
      <w:r w:rsidR="00817B7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B3DF9">
        <w:rPr>
          <w:rFonts w:ascii="Times New Roman" w:hAnsi="Times New Roman" w:cs="Times New Roman"/>
          <w:b/>
          <w:bCs/>
          <w:sz w:val="28"/>
          <w:szCs w:val="28"/>
        </w:rPr>
        <w:t>(С УЧАСТИЕМ В СПЕЦИАЛЬНОЙ ВОЕННОЙ ОПЕРАЦИИ) С МИНИСТЕРСТВОМ ОБОРОНЫ РОССИЙСКОЙ ФЕДЕРАЦИИ В ВОЕННЫХ КОМИССАРИАТАХ ГОРОДА ТОЛЬЯТТИ</w:t>
      </w:r>
      <w:proofErr w:type="gramEnd"/>
    </w:p>
    <w:p w14:paraId="63EB4FFC" w14:textId="77777777" w:rsidR="00DB3DF9" w:rsidRPr="00DB3DF9" w:rsidRDefault="00DB3DF9" w:rsidP="00DB3D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F8C024E" w14:textId="55686657" w:rsidR="00935E6A" w:rsidRPr="00DB3DF9" w:rsidRDefault="00935E6A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 xml:space="preserve">Размер субсидии, предоставляемой Благотворительному фонду социально-культурного развития города Тольятти </w:t>
      </w:r>
      <w:r w:rsidR="00B11BCC" w:rsidRPr="00DB3DF9">
        <w:rPr>
          <w:rFonts w:ascii="Times New Roman" w:hAnsi="Times New Roman" w:cs="Times New Roman"/>
          <w:sz w:val="28"/>
          <w:szCs w:val="28"/>
        </w:rPr>
        <w:t>«</w:t>
      </w:r>
      <w:r w:rsidRPr="00DB3DF9">
        <w:rPr>
          <w:rFonts w:ascii="Times New Roman" w:hAnsi="Times New Roman" w:cs="Times New Roman"/>
          <w:sz w:val="28"/>
          <w:szCs w:val="28"/>
        </w:rPr>
        <w:t>Духовное наследие</w:t>
      </w:r>
      <w:r w:rsidR="00B11BCC" w:rsidRPr="00DB3DF9">
        <w:rPr>
          <w:rFonts w:ascii="Times New Roman" w:hAnsi="Times New Roman" w:cs="Times New Roman"/>
          <w:sz w:val="28"/>
          <w:szCs w:val="28"/>
        </w:rPr>
        <w:t>»</w:t>
      </w:r>
      <w:r w:rsidRPr="00DB3DF9">
        <w:rPr>
          <w:rFonts w:ascii="Times New Roman" w:hAnsi="Times New Roman" w:cs="Times New Roman"/>
          <w:sz w:val="28"/>
          <w:szCs w:val="28"/>
        </w:rPr>
        <w:t xml:space="preserve"> имени </w:t>
      </w:r>
      <w:proofErr w:type="spellStart"/>
      <w:r w:rsidRPr="00DB3DF9">
        <w:rPr>
          <w:rFonts w:ascii="Times New Roman" w:hAnsi="Times New Roman" w:cs="Times New Roman"/>
          <w:sz w:val="28"/>
          <w:szCs w:val="28"/>
        </w:rPr>
        <w:t>С.Ф.Жилкина</w:t>
      </w:r>
      <w:proofErr w:type="spellEnd"/>
      <w:r w:rsidRPr="00DB3DF9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hyperlink r:id="rId7" w:history="1">
        <w:r w:rsidRPr="00DB3DF9">
          <w:rPr>
            <w:rFonts w:ascii="Times New Roman" w:hAnsi="Times New Roman" w:cs="Times New Roman"/>
            <w:sz w:val="28"/>
            <w:szCs w:val="28"/>
          </w:rPr>
          <w:t>пунктом 1 части 3 статьи 19</w:t>
        </w:r>
      </w:hyperlink>
      <w:r w:rsidRPr="00DB3DF9">
        <w:rPr>
          <w:rFonts w:ascii="Times New Roman" w:hAnsi="Times New Roman" w:cs="Times New Roman"/>
          <w:sz w:val="28"/>
          <w:szCs w:val="28"/>
        </w:rPr>
        <w:t xml:space="preserve"> Федерального закона от 26.07.2006 </w:t>
      </w:r>
      <w:r w:rsidR="00B11BCC" w:rsidRPr="00DB3DF9">
        <w:rPr>
          <w:rFonts w:ascii="Times New Roman" w:hAnsi="Times New Roman" w:cs="Times New Roman"/>
          <w:sz w:val="28"/>
          <w:szCs w:val="28"/>
        </w:rPr>
        <w:t>№</w:t>
      </w:r>
      <w:r w:rsidRPr="00DB3DF9">
        <w:rPr>
          <w:rFonts w:ascii="Times New Roman" w:hAnsi="Times New Roman" w:cs="Times New Roman"/>
          <w:sz w:val="28"/>
          <w:szCs w:val="28"/>
        </w:rPr>
        <w:t xml:space="preserve"> 135-ФЗ </w:t>
      </w:r>
      <w:r w:rsidR="00B11BCC" w:rsidRPr="00DB3DF9">
        <w:rPr>
          <w:rFonts w:ascii="Times New Roman" w:hAnsi="Times New Roman" w:cs="Times New Roman"/>
          <w:sz w:val="28"/>
          <w:szCs w:val="28"/>
        </w:rPr>
        <w:t>«</w:t>
      </w:r>
      <w:r w:rsidRPr="00DB3DF9">
        <w:rPr>
          <w:rFonts w:ascii="Times New Roman" w:hAnsi="Times New Roman" w:cs="Times New Roman"/>
          <w:sz w:val="28"/>
          <w:szCs w:val="28"/>
        </w:rPr>
        <w:t>О защите конкуренции</w:t>
      </w:r>
      <w:r w:rsidR="00B11BCC" w:rsidRPr="00DB3DF9">
        <w:rPr>
          <w:rFonts w:ascii="Times New Roman" w:hAnsi="Times New Roman" w:cs="Times New Roman"/>
          <w:sz w:val="28"/>
          <w:szCs w:val="28"/>
        </w:rPr>
        <w:t>»</w:t>
      </w:r>
      <w:r w:rsidRPr="00DB3DF9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14:paraId="4320F123" w14:textId="77777777" w:rsidR="00205EC3" w:rsidRPr="00DB3DF9" w:rsidRDefault="00205EC3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F0E01C" w14:textId="14C0CA63" w:rsidR="002F7821" w:rsidRPr="00DB3DF9" w:rsidRDefault="002F7821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С = (Р</w:t>
      </w:r>
      <w:proofErr w:type="gramStart"/>
      <w:r w:rsidRPr="00631E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DB3DF9">
        <w:rPr>
          <w:rFonts w:ascii="Times New Roman" w:hAnsi="Times New Roman" w:cs="Times New Roman"/>
          <w:sz w:val="28"/>
          <w:szCs w:val="28"/>
        </w:rPr>
        <w:t xml:space="preserve"> x N</w:t>
      </w:r>
      <w:r w:rsidRPr="00631E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3DF9">
        <w:rPr>
          <w:rFonts w:ascii="Times New Roman" w:hAnsi="Times New Roman" w:cs="Times New Roman"/>
          <w:sz w:val="28"/>
          <w:szCs w:val="28"/>
        </w:rPr>
        <w:t>) + (Р</w:t>
      </w:r>
      <w:r w:rsidRPr="00631E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3DF9">
        <w:rPr>
          <w:rFonts w:ascii="Times New Roman" w:hAnsi="Times New Roman" w:cs="Times New Roman"/>
          <w:sz w:val="28"/>
          <w:szCs w:val="28"/>
        </w:rPr>
        <w:t xml:space="preserve"> x N</w:t>
      </w:r>
      <w:r w:rsidR="00FE0120" w:rsidRPr="00631E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FE0120" w:rsidRPr="00DB3DF9">
        <w:rPr>
          <w:rFonts w:ascii="Times New Roman" w:hAnsi="Times New Roman" w:cs="Times New Roman"/>
          <w:sz w:val="28"/>
          <w:szCs w:val="28"/>
        </w:rPr>
        <w:t>)</w:t>
      </w:r>
      <w:r w:rsidRPr="00DB3DF9">
        <w:rPr>
          <w:rFonts w:ascii="Times New Roman" w:hAnsi="Times New Roman" w:cs="Times New Roman"/>
          <w:sz w:val="28"/>
          <w:szCs w:val="28"/>
        </w:rPr>
        <w:t>, где</w:t>
      </w:r>
    </w:p>
    <w:p w14:paraId="4381385E" w14:textId="6FAC1037" w:rsidR="00935E6A" w:rsidRPr="00DB3DF9" w:rsidRDefault="00935E6A" w:rsidP="00DB3DF9">
      <w:pPr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С - объем субсидии;</w:t>
      </w:r>
    </w:p>
    <w:p w14:paraId="4F5C4D88" w14:textId="0788F393" w:rsidR="00935E6A" w:rsidRPr="00DB3DF9" w:rsidRDefault="00935E6A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Р</w:t>
      </w:r>
      <w:r w:rsidR="002F7821" w:rsidRPr="00631E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3DF9">
        <w:rPr>
          <w:rFonts w:ascii="Times New Roman" w:hAnsi="Times New Roman" w:cs="Times New Roman"/>
          <w:sz w:val="28"/>
          <w:szCs w:val="28"/>
        </w:rPr>
        <w:t xml:space="preserve"> - размер выплаты</w:t>
      </w:r>
      <w:r w:rsidR="00FE0120" w:rsidRPr="00DB3DF9">
        <w:rPr>
          <w:rFonts w:ascii="Times New Roman" w:hAnsi="Times New Roman" w:cs="Times New Roman"/>
          <w:sz w:val="28"/>
          <w:szCs w:val="28"/>
        </w:rPr>
        <w:t>:</w:t>
      </w:r>
      <w:r w:rsidR="002F7821" w:rsidRPr="00DB3DF9">
        <w:rPr>
          <w:rFonts w:ascii="Times New Roman" w:hAnsi="Times New Roman" w:cs="Times New Roman"/>
          <w:sz w:val="28"/>
          <w:szCs w:val="28"/>
        </w:rPr>
        <w:t xml:space="preserve"> единовременная благотворительная помощь по Благотворительной программе «Тольятти - За наших»</w:t>
      </w:r>
      <w:r w:rsidR="00DB3DF9">
        <w:rPr>
          <w:rFonts w:ascii="Times New Roman" w:hAnsi="Times New Roman" w:cs="Times New Roman"/>
          <w:sz w:val="28"/>
          <w:szCs w:val="28"/>
        </w:rPr>
        <w:t xml:space="preserve">, равная 355 </w:t>
      </w:r>
      <w:proofErr w:type="spellStart"/>
      <w:r w:rsidR="00DB3DF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B3DF9">
        <w:rPr>
          <w:rFonts w:ascii="Times New Roman" w:hAnsi="Times New Roman" w:cs="Times New Roman"/>
          <w:sz w:val="28"/>
          <w:szCs w:val="28"/>
        </w:rPr>
        <w:t>.</w:t>
      </w:r>
      <w:r w:rsidR="002F7821" w:rsidRPr="00DB3D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2F7821" w:rsidRPr="00DB3DF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2F7821" w:rsidRPr="00DB3DF9">
        <w:rPr>
          <w:rFonts w:ascii="Times New Roman" w:hAnsi="Times New Roman" w:cs="Times New Roman"/>
          <w:sz w:val="28"/>
          <w:szCs w:val="28"/>
        </w:rPr>
        <w:t>., предоставляемая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</w:t>
      </w:r>
      <w:r w:rsidR="00B746BD" w:rsidRPr="00DB3DF9">
        <w:rPr>
          <w:rFonts w:ascii="Times New Roman" w:hAnsi="Times New Roman" w:cs="Times New Roman"/>
          <w:sz w:val="28"/>
          <w:szCs w:val="28"/>
        </w:rPr>
        <w:t xml:space="preserve"> 01.09.2024 по 31.12.2024 (включительно)</w:t>
      </w:r>
      <w:r w:rsidRPr="00DB3DF9">
        <w:rPr>
          <w:rFonts w:ascii="Times New Roman" w:hAnsi="Times New Roman" w:cs="Times New Roman"/>
          <w:sz w:val="28"/>
          <w:szCs w:val="28"/>
        </w:rPr>
        <w:t>;</w:t>
      </w:r>
    </w:p>
    <w:p w14:paraId="79F76998" w14:textId="303AF221" w:rsidR="00FE0120" w:rsidRPr="00DB3DF9" w:rsidRDefault="00935E6A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N</w:t>
      </w:r>
      <w:r w:rsidR="002F7821" w:rsidRPr="00631E4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B3DF9">
        <w:rPr>
          <w:rFonts w:ascii="Times New Roman" w:hAnsi="Times New Roman" w:cs="Times New Roman"/>
          <w:sz w:val="28"/>
          <w:szCs w:val="28"/>
        </w:rPr>
        <w:t xml:space="preserve"> - количество получателей</w:t>
      </w:r>
      <w:r w:rsidR="00FE0120" w:rsidRPr="00DB3DF9">
        <w:rPr>
          <w:rFonts w:ascii="Times New Roman" w:hAnsi="Times New Roman" w:cs="Times New Roman"/>
          <w:sz w:val="28"/>
          <w:szCs w:val="28"/>
        </w:rPr>
        <w:t xml:space="preserve">: количество граждан численностью до </w:t>
      </w:r>
      <w:r w:rsidR="0046005C" w:rsidRPr="00DB3DF9">
        <w:rPr>
          <w:rFonts w:ascii="Times New Roman" w:hAnsi="Times New Roman" w:cs="Times New Roman"/>
          <w:sz w:val="28"/>
          <w:szCs w:val="28"/>
        </w:rPr>
        <w:t>40</w:t>
      </w:r>
      <w:r w:rsidR="00FE0120" w:rsidRPr="00DB3DF9">
        <w:rPr>
          <w:rFonts w:ascii="Times New Roman" w:hAnsi="Times New Roman" w:cs="Times New Roman"/>
          <w:sz w:val="28"/>
          <w:szCs w:val="28"/>
        </w:rPr>
        <w:t xml:space="preserve"> человек (включительно), заключивших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</w:t>
      </w:r>
      <w:r w:rsidR="00F576FA" w:rsidRPr="00DB3DF9">
        <w:rPr>
          <w:rFonts w:ascii="Times New Roman" w:hAnsi="Times New Roman" w:cs="Times New Roman"/>
          <w:sz w:val="28"/>
          <w:szCs w:val="28"/>
        </w:rPr>
        <w:t xml:space="preserve">(военном комиссариате Комсомольского и Центрального районов города Тольятти) </w:t>
      </w:r>
      <w:r w:rsidR="00FE0120" w:rsidRPr="00DB3DF9">
        <w:rPr>
          <w:rFonts w:ascii="Times New Roman" w:hAnsi="Times New Roman" w:cs="Times New Roman"/>
          <w:sz w:val="28"/>
          <w:szCs w:val="28"/>
        </w:rPr>
        <w:t>с 01.09.2024 по 31.12.2024 (включительно)</w:t>
      </w:r>
      <w:r w:rsidR="00E41284" w:rsidRPr="00DB3DF9">
        <w:rPr>
          <w:rFonts w:ascii="Times New Roman" w:hAnsi="Times New Roman" w:cs="Times New Roman"/>
          <w:sz w:val="28"/>
          <w:szCs w:val="28"/>
        </w:rPr>
        <w:t xml:space="preserve"> и не получивших выплаты;</w:t>
      </w:r>
    </w:p>
    <w:p w14:paraId="26493002" w14:textId="6ECC43A3" w:rsidR="002F7821" w:rsidRPr="00DB3DF9" w:rsidRDefault="002F7821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Р</w:t>
      </w:r>
      <w:r w:rsidRPr="00631E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3DF9">
        <w:rPr>
          <w:rFonts w:ascii="Times New Roman" w:hAnsi="Times New Roman" w:cs="Times New Roman"/>
          <w:sz w:val="28"/>
          <w:szCs w:val="28"/>
        </w:rPr>
        <w:t xml:space="preserve"> – размер выплаты</w:t>
      </w:r>
      <w:r w:rsidR="00FE0120" w:rsidRPr="00DB3DF9">
        <w:rPr>
          <w:rFonts w:ascii="Times New Roman" w:hAnsi="Times New Roman" w:cs="Times New Roman"/>
          <w:sz w:val="28"/>
          <w:szCs w:val="28"/>
        </w:rPr>
        <w:t>:</w:t>
      </w:r>
      <w:r w:rsidRPr="00DB3DF9">
        <w:rPr>
          <w:rFonts w:ascii="Times New Roman" w:hAnsi="Times New Roman" w:cs="Times New Roman"/>
          <w:sz w:val="28"/>
          <w:szCs w:val="28"/>
        </w:rPr>
        <w:t xml:space="preserve"> единовременная благотворительная помощь по Благотворительной программе «Тольятти - За наших»</w:t>
      </w:r>
      <w:r w:rsidR="00DB3DF9">
        <w:rPr>
          <w:rFonts w:ascii="Times New Roman" w:hAnsi="Times New Roman" w:cs="Times New Roman"/>
          <w:sz w:val="28"/>
          <w:szCs w:val="28"/>
        </w:rPr>
        <w:t xml:space="preserve">, равная 200 </w:t>
      </w:r>
      <w:proofErr w:type="spellStart"/>
      <w:r w:rsidR="00DB3DF9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DB3DF9">
        <w:rPr>
          <w:rFonts w:ascii="Times New Roman" w:hAnsi="Times New Roman" w:cs="Times New Roman"/>
          <w:sz w:val="28"/>
          <w:szCs w:val="28"/>
        </w:rPr>
        <w:t>.</w:t>
      </w:r>
      <w:r w:rsidRPr="00DB3DF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DB3DF9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DB3DF9">
        <w:rPr>
          <w:rFonts w:ascii="Times New Roman" w:hAnsi="Times New Roman" w:cs="Times New Roman"/>
          <w:sz w:val="28"/>
          <w:szCs w:val="28"/>
        </w:rPr>
        <w:t xml:space="preserve">., </w:t>
      </w:r>
      <w:r w:rsidRPr="00DB3DF9">
        <w:rPr>
          <w:rFonts w:ascii="Times New Roman" w:hAnsi="Times New Roman" w:cs="Times New Roman"/>
          <w:sz w:val="28"/>
          <w:szCs w:val="28"/>
        </w:rPr>
        <w:lastRenderedPageBreak/>
        <w:t>предоставляемая гражданам, заключившим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24.02.2025</w:t>
      </w:r>
      <w:r w:rsidR="00693801" w:rsidRPr="00DB3DF9">
        <w:rPr>
          <w:rFonts w:ascii="Times New Roman" w:hAnsi="Times New Roman" w:cs="Times New Roman"/>
          <w:sz w:val="28"/>
          <w:szCs w:val="28"/>
        </w:rPr>
        <w:t>;</w:t>
      </w:r>
    </w:p>
    <w:p w14:paraId="2FE37944" w14:textId="2D4BA83F" w:rsidR="002F7821" w:rsidRDefault="002F7821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3DF9">
        <w:rPr>
          <w:rFonts w:ascii="Times New Roman" w:hAnsi="Times New Roman" w:cs="Times New Roman"/>
          <w:sz w:val="28"/>
          <w:szCs w:val="28"/>
        </w:rPr>
        <w:t>N</w:t>
      </w:r>
      <w:r w:rsidRPr="00631E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B3DF9">
        <w:rPr>
          <w:rFonts w:ascii="Times New Roman" w:hAnsi="Times New Roman" w:cs="Times New Roman"/>
          <w:sz w:val="28"/>
          <w:szCs w:val="28"/>
        </w:rPr>
        <w:t xml:space="preserve"> - количество получателей</w:t>
      </w:r>
      <w:r w:rsidR="00FE0120" w:rsidRPr="00DB3DF9">
        <w:rPr>
          <w:rFonts w:ascii="Times New Roman" w:hAnsi="Times New Roman" w:cs="Times New Roman"/>
          <w:sz w:val="28"/>
          <w:szCs w:val="28"/>
        </w:rPr>
        <w:t xml:space="preserve">: количество граждан численностью до </w:t>
      </w:r>
      <w:r w:rsidR="00DB3DF9">
        <w:rPr>
          <w:rFonts w:ascii="Times New Roman" w:hAnsi="Times New Roman" w:cs="Times New Roman"/>
          <w:sz w:val="28"/>
          <w:szCs w:val="28"/>
        </w:rPr>
        <w:br/>
      </w:r>
      <w:r w:rsidR="009C12A5" w:rsidRPr="00DB3DF9">
        <w:rPr>
          <w:rFonts w:ascii="Times New Roman" w:hAnsi="Times New Roman" w:cs="Times New Roman"/>
          <w:sz w:val="28"/>
          <w:szCs w:val="28"/>
        </w:rPr>
        <w:t>36</w:t>
      </w:r>
      <w:r w:rsidR="00FE0120" w:rsidRPr="00DB3DF9">
        <w:rPr>
          <w:rFonts w:ascii="Times New Roman" w:hAnsi="Times New Roman" w:cs="Times New Roman"/>
          <w:sz w:val="28"/>
          <w:szCs w:val="28"/>
        </w:rPr>
        <w:t xml:space="preserve"> человек (включительно), заключивших контракт о прохождении военной службы (с участием в специальной военной операции) с Министерством обороны Российской Федерации в военных комиссариатах города Тольятти с </w:t>
      </w:r>
      <w:r w:rsidRPr="00DB3DF9">
        <w:rPr>
          <w:rFonts w:ascii="Times New Roman" w:hAnsi="Times New Roman" w:cs="Times New Roman"/>
          <w:sz w:val="28"/>
          <w:szCs w:val="28"/>
        </w:rPr>
        <w:t>24.02.2025.</w:t>
      </w:r>
    </w:p>
    <w:p w14:paraId="4A823F3E" w14:textId="77777777" w:rsidR="00DB3DF9" w:rsidRDefault="00DB3DF9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C11CDF" w14:textId="77777777" w:rsidR="00DB3DF9" w:rsidRDefault="00DB3DF9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6E478C" w14:textId="77777777" w:rsidR="00631E45" w:rsidRDefault="00631E45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7D4757" w14:textId="3D2D7F02" w:rsidR="00DB3DF9" w:rsidRPr="00DB3DF9" w:rsidRDefault="00DB3DF9" w:rsidP="00631E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="00631E45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3BB0ABD4" w14:textId="77777777" w:rsidR="00DB3DF9" w:rsidRPr="00DB3DF9" w:rsidRDefault="00DB3DF9" w:rsidP="00DB3D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B3DF9" w:rsidRPr="00DB3DF9" w:rsidSect="00105082">
      <w:headerReference w:type="default" r:id="rId8"/>
      <w:pgSz w:w="11905" w:h="16838"/>
      <w:pgMar w:top="1134" w:right="850" w:bottom="1134" w:left="1701" w:header="0" w:footer="0" w:gutter="0"/>
      <w:pgNumType w:start="177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51008" w14:textId="77777777" w:rsidR="00110165" w:rsidRDefault="00110165" w:rsidP="00DB3DF9">
      <w:pPr>
        <w:spacing w:after="0" w:line="240" w:lineRule="auto"/>
      </w:pPr>
      <w:r>
        <w:separator/>
      </w:r>
    </w:p>
  </w:endnote>
  <w:endnote w:type="continuationSeparator" w:id="0">
    <w:p w14:paraId="3969868E" w14:textId="77777777" w:rsidR="00110165" w:rsidRDefault="00110165" w:rsidP="00DB3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4BADF" w14:textId="77777777" w:rsidR="00110165" w:rsidRDefault="00110165" w:rsidP="00DB3DF9">
      <w:pPr>
        <w:spacing w:after="0" w:line="240" w:lineRule="auto"/>
      </w:pPr>
      <w:r>
        <w:separator/>
      </w:r>
    </w:p>
  </w:footnote>
  <w:footnote w:type="continuationSeparator" w:id="0">
    <w:p w14:paraId="5B77AADB" w14:textId="77777777" w:rsidR="00110165" w:rsidRDefault="00110165" w:rsidP="00DB3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90818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2BDF42A4" w14:textId="77777777" w:rsidR="00105082" w:rsidRDefault="00105082">
        <w:pPr>
          <w:pStyle w:val="a6"/>
          <w:jc w:val="center"/>
        </w:pPr>
      </w:p>
      <w:p w14:paraId="087B35F9" w14:textId="77777777" w:rsidR="00105082" w:rsidRDefault="00105082">
        <w:pPr>
          <w:pStyle w:val="a6"/>
          <w:jc w:val="center"/>
        </w:pPr>
      </w:p>
      <w:p w14:paraId="76E93475" w14:textId="2F0C5DE7" w:rsidR="00105082" w:rsidRPr="00105082" w:rsidRDefault="00105082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10508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0508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0508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33AB1">
          <w:rPr>
            <w:rFonts w:ascii="Times New Roman" w:hAnsi="Times New Roman" w:cs="Times New Roman"/>
            <w:noProof/>
            <w:sz w:val="20"/>
            <w:szCs w:val="20"/>
          </w:rPr>
          <w:t>178</w:t>
        </w:r>
        <w:r w:rsidRPr="0010508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CDA"/>
    <w:rsid w:val="000A7CFF"/>
    <w:rsid w:val="001010A4"/>
    <w:rsid w:val="00105082"/>
    <w:rsid w:val="00110165"/>
    <w:rsid w:val="00144543"/>
    <w:rsid w:val="001A28B7"/>
    <w:rsid w:val="00205EC3"/>
    <w:rsid w:val="00270631"/>
    <w:rsid w:val="002D6694"/>
    <w:rsid w:val="002F7821"/>
    <w:rsid w:val="0046005C"/>
    <w:rsid w:val="004A1530"/>
    <w:rsid w:val="00511001"/>
    <w:rsid w:val="00562119"/>
    <w:rsid w:val="00631E45"/>
    <w:rsid w:val="00693801"/>
    <w:rsid w:val="00743B58"/>
    <w:rsid w:val="007B0A78"/>
    <w:rsid w:val="00817B76"/>
    <w:rsid w:val="008726A3"/>
    <w:rsid w:val="008F693D"/>
    <w:rsid w:val="00924015"/>
    <w:rsid w:val="00933AB1"/>
    <w:rsid w:val="00935E6A"/>
    <w:rsid w:val="00941A9E"/>
    <w:rsid w:val="00984237"/>
    <w:rsid w:val="009C12A5"/>
    <w:rsid w:val="00A92757"/>
    <w:rsid w:val="00B11BCC"/>
    <w:rsid w:val="00B746BD"/>
    <w:rsid w:val="00CB1E20"/>
    <w:rsid w:val="00CD30FC"/>
    <w:rsid w:val="00DB0EB7"/>
    <w:rsid w:val="00DB3DF9"/>
    <w:rsid w:val="00DD2CDA"/>
    <w:rsid w:val="00E41284"/>
    <w:rsid w:val="00E60BD0"/>
    <w:rsid w:val="00F576FA"/>
    <w:rsid w:val="00F96AEE"/>
    <w:rsid w:val="00FE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42B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01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A9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B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3DF9"/>
  </w:style>
  <w:style w:type="paragraph" w:styleId="a8">
    <w:name w:val="footer"/>
    <w:basedOn w:val="a"/>
    <w:link w:val="a9"/>
    <w:uiPriority w:val="99"/>
    <w:unhideWhenUsed/>
    <w:rsid w:val="00DB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D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401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41A9E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B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B3DF9"/>
  </w:style>
  <w:style w:type="paragraph" w:styleId="a8">
    <w:name w:val="footer"/>
    <w:basedOn w:val="a"/>
    <w:link w:val="a9"/>
    <w:uiPriority w:val="99"/>
    <w:unhideWhenUsed/>
    <w:rsid w:val="00DB3D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B3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0803&amp;dst=44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Александровна</dc:creator>
  <cp:keywords/>
  <dc:description/>
  <cp:lastModifiedBy>Елена Е. Филатова</cp:lastModifiedBy>
  <cp:revision>23</cp:revision>
  <cp:lastPrinted>2025-04-25T06:13:00Z</cp:lastPrinted>
  <dcterms:created xsi:type="dcterms:W3CDTF">2024-10-08T09:14:00Z</dcterms:created>
  <dcterms:modified xsi:type="dcterms:W3CDTF">2025-05-05T07:24:00Z</dcterms:modified>
</cp:coreProperties>
</file>